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B92DE" w14:textId="77777777" w:rsidR="00E267F8" w:rsidRPr="00655619" w:rsidRDefault="00E267F8" w:rsidP="00E267F8">
      <w:pPr>
        <w:rPr>
          <w:b/>
        </w:rPr>
      </w:pPr>
      <w:r w:rsidRPr="00655619">
        <w:rPr>
          <w:b/>
        </w:rPr>
        <w:t>MOTIVAZIONI DETTAGLIATE DELLA PECULIARITA’ DELL’INCARICO</w:t>
      </w:r>
      <w:r>
        <w:rPr>
          <w:b/>
        </w:rPr>
        <w:t>:</w:t>
      </w:r>
    </w:p>
    <w:p w14:paraId="157E463D" w14:textId="77777777" w:rsidR="00E267F8" w:rsidRPr="004E152B" w:rsidRDefault="00E267F8" w:rsidP="00E267F8">
      <w:pPr>
        <w:jc w:val="both"/>
      </w:pPr>
      <w:r w:rsidRPr="00090853">
        <w:t xml:space="preserve">Lo scopo del contratto è quello di </w:t>
      </w:r>
      <w:r>
        <w:t xml:space="preserve">supportare la gestione di focus </w:t>
      </w:r>
      <w:proofErr w:type="spellStart"/>
      <w:r>
        <w:t>groups</w:t>
      </w:r>
      <w:proofErr w:type="spellEnd"/>
      <w:r>
        <w:t xml:space="preserve"> </w:t>
      </w:r>
      <w:r w:rsidR="003D0125">
        <w:t xml:space="preserve">e interviste dirette </w:t>
      </w:r>
      <w:r>
        <w:t xml:space="preserve">nelle aree rurali della Moldova coinvolgendo varie tipologie di attori e di contribuire all’analisi e all’interpretazione dei risultati. Scopo dei focus </w:t>
      </w:r>
      <w:proofErr w:type="spellStart"/>
      <w:r>
        <w:t>groups</w:t>
      </w:r>
      <w:proofErr w:type="spellEnd"/>
      <w:r w:rsidR="003D0125">
        <w:t xml:space="preserve"> e delle interviste</w:t>
      </w:r>
      <w:r>
        <w:t xml:space="preserve"> è quello di indagare i meccanismi alla base dei flussi migratori interni e internazionali che hanno origine dalle aree rurali moldave. Aspetti rilevanti dell’analisi includono l’impatto degli interventi pubblici (statali o da parte di altri enti nazionali e sovranazionali) sui movimenti migratori, la struttura delle famiglie, gli effetti sui territori, le implicazioni di genere. L’attività è necessaria per la redazione di un </w:t>
      </w:r>
      <w:proofErr w:type="spellStart"/>
      <w:r>
        <w:t>deliverable</w:t>
      </w:r>
      <w:proofErr w:type="spellEnd"/>
      <w:r>
        <w:t xml:space="preserve"> nell’ambito del progetto H2020 AGRUMIG</w:t>
      </w:r>
      <w:r w:rsidRPr="004E152B">
        <w:t xml:space="preserve">. </w:t>
      </w:r>
    </w:p>
    <w:p w14:paraId="285941BE" w14:textId="77777777" w:rsidR="0045063D" w:rsidRDefault="0045063D" w:rsidP="00E267F8"/>
    <w:p w14:paraId="033BD69E" w14:textId="77777777" w:rsidR="00E267F8" w:rsidRDefault="00E267F8" w:rsidP="00E267F8">
      <w:pPr>
        <w:pStyle w:val="Rientrocorpodeltesto"/>
        <w:ind w:firstLine="0"/>
        <w:jc w:val="both"/>
        <w:rPr>
          <w:i/>
          <w:sz w:val="24"/>
          <w:szCs w:val="24"/>
        </w:rPr>
      </w:pPr>
      <w:r w:rsidRPr="00090853">
        <w:rPr>
          <w:b/>
          <w:bCs/>
          <w:sz w:val="24"/>
          <w:szCs w:val="24"/>
        </w:rPr>
        <w:t>Oggetto dell’incarico</w:t>
      </w:r>
      <w:r w:rsidRPr="00090853">
        <w:t xml:space="preserve"> </w:t>
      </w:r>
      <w:r w:rsidRPr="00090853">
        <w:rPr>
          <w:sz w:val="22"/>
          <w:szCs w:val="22"/>
        </w:rPr>
        <w:t xml:space="preserve">(descrizione della prestazione richiesta: l’oggetto deve rispettare la disciplina di cui all’art. 7, comma 6, </w:t>
      </w:r>
      <w:proofErr w:type="spellStart"/>
      <w:r w:rsidRPr="00090853">
        <w:rPr>
          <w:sz w:val="22"/>
          <w:szCs w:val="22"/>
        </w:rPr>
        <w:t>lett</w:t>
      </w:r>
      <w:proofErr w:type="spellEnd"/>
      <w:r w:rsidRPr="00090853">
        <w:rPr>
          <w:sz w:val="22"/>
          <w:szCs w:val="22"/>
        </w:rPr>
        <w:t xml:space="preserve">. a, del </w:t>
      </w:r>
      <w:proofErr w:type="spellStart"/>
      <w:r w:rsidRPr="00090853">
        <w:rPr>
          <w:sz w:val="22"/>
          <w:szCs w:val="22"/>
        </w:rPr>
        <w:t>D.Lgs.</w:t>
      </w:r>
      <w:proofErr w:type="spellEnd"/>
      <w:r w:rsidRPr="00090853">
        <w:rPr>
          <w:sz w:val="22"/>
          <w:szCs w:val="22"/>
        </w:rPr>
        <w:t xml:space="preserve"> 165/2001: </w:t>
      </w:r>
      <w:r w:rsidRPr="00090853">
        <w:rPr>
          <w:i/>
          <w:sz w:val="22"/>
          <w:szCs w:val="22"/>
        </w:rPr>
        <w:t>l’oggetto della prestazione deve corrispondere alle competenze attribuite dall’ordinamento all’amministrazione conferente, ad obiettivi e progetti specifici e determinati e deve risultare coerente con le esigenze di funzionalità dell’amministrazione conferente)</w:t>
      </w:r>
      <w:r w:rsidRPr="00090853">
        <w:rPr>
          <w:i/>
          <w:sz w:val="24"/>
          <w:szCs w:val="24"/>
        </w:rPr>
        <w:t>:</w:t>
      </w:r>
    </w:p>
    <w:p w14:paraId="29A50E8B" w14:textId="77777777" w:rsidR="00E267F8" w:rsidRDefault="00E267F8" w:rsidP="00E267F8">
      <w:pPr>
        <w:pStyle w:val="Rientrocorpodeltesto"/>
        <w:ind w:firstLine="0"/>
        <w:jc w:val="both"/>
        <w:rPr>
          <w:i/>
          <w:sz w:val="24"/>
          <w:szCs w:val="24"/>
        </w:rPr>
      </w:pPr>
    </w:p>
    <w:p w14:paraId="3C2BA53E" w14:textId="77777777" w:rsidR="00E267F8" w:rsidRDefault="00E267F8" w:rsidP="00E267F8">
      <w:pPr>
        <w:pStyle w:val="Rientrocorpodeltesto"/>
        <w:ind w:firstLine="0"/>
        <w:jc w:val="both"/>
        <w:rPr>
          <w:sz w:val="24"/>
          <w:szCs w:val="24"/>
        </w:rPr>
      </w:pPr>
      <w:r>
        <w:rPr>
          <w:sz w:val="24"/>
          <w:szCs w:val="24"/>
        </w:rPr>
        <w:t xml:space="preserve">I focus </w:t>
      </w:r>
      <w:proofErr w:type="spellStart"/>
      <w:r>
        <w:rPr>
          <w:sz w:val="24"/>
          <w:szCs w:val="24"/>
        </w:rPr>
        <w:t>groups</w:t>
      </w:r>
      <w:proofErr w:type="spellEnd"/>
      <w:r>
        <w:rPr>
          <w:sz w:val="24"/>
          <w:szCs w:val="24"/>
        </w:rPr>
        <w:t xml:space="preserve"> oggetto dell’incarico verranno svolti con il supporto di INCE, partner del progetto H2020 AGRUMIG con sede in Moldova. I partecipanti ai focus </w:t>
      </w:r>
      <w:proofErr w:type="spellStart"/>
      <w:r>
        <w:rPr>
          <w:sz w:val="24"/>
          <w:szCs w:val="24"/>
        </w:rPr>
        <w:t>group</w:t>
      </w:r>
      <w:proofErr w:type="spellEnd"/>
      <w:r>
        <w:rPr>
          <w:sz w:val="24"/>
          <w:szCs w:val="24"/>
        </w:rPr>
        <w:t xml:space="preserve"> verranno selezionati in base alle loro caratteristiche socio-demografiche. Le interviste condotte con i partecipanti ai focus </w:t>
      </w:r>
      <w:proofErr w:type="spellStart"/>
      <w:r>
        <w:rPr>
          <w:sz w:val="24"/>
          <w:szCs w:val="24"/>
        </w:rPr>
        <w:t>groups</w:t>
      </w:r>
      <w:proofErr w:type="spellEnd"/>
      <w:r>
        <w:rPr>
          <w:sz w:val="24"/>
          <w:szCs w:val="24"/>
        </w:rPr>
        <w:t xml:space="preserve"> verteranno sulle determinanti delle scelte dei loro nuclei familiari in tema di migrazioni, di attività economica e sull’impatto degli interventi pubblici sulle loro strategie di sostentamento. </w:t>
      </w:r>
      <w:r w:rsidRPr="004E152B">
        <w:rPr>
          <w:sz w:val="24"/>
          <w:szCs w:val="24"/>
        </w:rPr>
        <w:t>Il risultato dell'attività consisterà nella realizzazione di un report che sintetizzi le informazioni raccolte.</w:t>
      </w:r>
    </w:p>
    <w:p w14:paraId="716F1596" w14:textId="77777777" w:rsidR="00850600" w:rsidRDefault="00850600" w:rsidP="00E267F8">
      <w:pPr>
        <w:pStyle w:val="Rientrocorpodeltesto"/>
        <w:ind w:firstLine="0"/>
        <w:jc w:val="both"/>
        <w:rPr>
          <w:sz w:val="24"/>
          <w:szCs w:val="24"/>
        </w:rPr>
      </w:pPr>
    </w:p>
    <w:p w14:paraId="750839A3" w14:textId="77777777" w:rsidR="00E267F8" w:rsidRPr="00E267F8" w:rsidRDefault="00E267F8" w:rsidP="00E267F8">
      <w:pPr>
        <w:pStyle w:val="Rientrocorpodeltesto"/>
        <w:ind w:firstLine="0"/>
        <w:jc w:val="both"/>
        <w:rPr>
          <w:sz w:val="24"/>
          <w:szCs w:val="24"/>
        </w:rPr>
      </w:pPr>
      <w:r w:rsidRPr="00E267F8">
        <w:rPr>
          <w:b/>
          <w:sz w:val="24"/>
          <w:szCs w:val="24"/>
        </w:rPr>
        <w:t xml:space="preserve">Indicare il titolo: </w:t>
      </w:r>
      <w:r w:rsidRPr="00E267F8">
        <w:rPr>
          <w:sz w:val="24"/>
          <w:szCs w:val="24"/>
        </w:rPr>
        <w:t>Strategie di sostentamento dei piccoli agricoltori de</w:t>
      </w:r>
      <w:r>
        <w:rPr>
          <w:sz w:val="24"/>
          <w:szCs w:val="24"/>
        </w:rPr>
        <w:t>lla Repubblica di Moldavia</w:t>
      </w:r>
      <w:r w:rsidRPr="00E267F8">
        <w:rPr>
          <w:sz w:val="24"/>
          <w:szCs w:val="24"/>
        </w:rPr>
        <w:t xml:space="preserve"> </w:t>
      </w:r>
    </w:p>
    <w:p w14:paraId="57981EE5" w14:textId="77777777" w:rsidR="00E267F8" w:rsidRPr="00E267F8" w:rsidRDefault="00E267F8" w:rsidP="00E267F8">
      <w:pPr>
        <w:pStyle w:val="Rientrocorpodeltesto"/>
        <w:ind w:firstLine="0"/>
        <w:jc w:val="both"/>
        <w:rPr>
          <w:sz w:val="24"/>
          <w:szCs w:val="24"/>
        </w:rPr>
      </w:pPr>
    </w:p>
    <w:p w14:paraId="73982106" w14:textId="3B9AC090" w:rsidR="00E267F8" w:rsidRDefault="00E267F8" w:rsidP="00E267F8">
      <w:pPr>
        <w:pStyle w:val="Rientrocorpodeltesto"/>
        <w:ind w:firstLine="0"/>
        <w:jc w:val="both"/>
        <w:rPr>
          <w:sz w:val="24"/>
          <w:szCs w:val="24"/>
        </w:rPr>
      </w:pPr>
      <w:r w:rsidRPr="00090853">
        <w:rPr>
          <w:sz w:val="24"/>
          <w:szCs w:val="24"/>
        </w:rPr>
        <w:t>L’incarico prevede lo svolgimento delle seguenti attività:</w:t>
      </w:r>
      <w:r>
        <w:rPr>
          <w:sz w:val="24"/>
          <w:szCs w:val="24"/>
        </w:rPr>
        <w:t xml:space="preserve"> </w:t>
      </w:r>
    </w:p>
    <w:p w14:paraId="2E37C62A" w14:textId="3C118FE7" w:rsidR="00E267F8" w:rsidRDefault="00E267F8" w:rsidP="00925641">
      <w:pPr>
        <w:pStyle w:val="Rientrocorpodeltesto"/>
        <w:numPr>
          <w:ilvl w:val="0"/>
          <w:numId w:val="3"/>
        </w:numPr>
        <w:jc w:val="both"/>
        <w:rPr>
          <w:sz w:val="24"/>
          <w:szCs w:val="24"/>
        </w:rPr>
      </w:pPr>
      <w:r>
        <w:rPr>
          <w:sz w:val="24"/>
          <w:szCs w:val="24"/>
        </w:rPr>
        <w:t xml:space="preserve">Partecipazione a una missione in Moldova per la realizzazione dei focus </w:t>
      </w:r>
      <w:proofErr w:type="spellStart"/>
      <w:r>
        <w:rPr>
          <w:sz w:val="24"/>
          <w:szCs w:val="24"/>
        </w:rPr>
        <w:t>group</w:t>
      </w:r>
      <w:proofErr w:type="spellEnd"/>
      <w:r w:rsidR="00BA66C9">
        <w:rPr>
          <w:sz w:val="24"/>
          <w:szCs w:val="24"/>
        </w:rPr>
        <w:t xml:space="preserve"> e delle interviste </w:t>
      </w:r>
    </w:p>
    <w:p w14:paraId="2CBA01B7" w14:textId="5521E219" w:rsidR="00E267F8" w:rsidRPr="00B01890" w:rsidRDefault="00E267F8" w:rsidP="00925641">
      <w:pPr>
        <w:pStyle w:val="Rientrocorpodeltesto"/>
        <w:numPr>
          <w:ilvl w:val="0"/>
          <w:numId w:val="3"/>
        </w:numPr>
        <w:jc w:val="both"/>
        <w:rPr>
          <w:sz w:val="24"/>
          <w:szCs w:val="24"/>
        </w:rPr>
      </w:pPr>
      <w:r>
        <w:rPr>
          <w:sz w:val="24"/>
          <w:szCs w:val="24"/>
        </w:rPr>
        <w:t>Supporto allo svolgimento</w:t>
      </w:r>
      <w:r w:rsidRPr="00B01890">
        <w:rPr>
          <w:sz w:val="24"/>
          <w:szCs w:val="24"/>
        </w:rPr>
        <w:t xml:space="preserve"> dei focus </w:t>
      </w:r>
      <w:proofErr w:type="spellStart"/>
      <w:r w:rsidRPr="00B01890">
        <w:rPr>
          <w:sz w:val="24"/>
          <w:szCs w:val="24"/>
        </w:rPr>
        <w:t>group</w:t>
      </w:r>
      <w:proofErr w:type="spellEnd"/>
      <w:r>
        <w:rPr>
          <w:sz w:val="24"/>
          <w:szCs w:val="24"/>
        </w:rPr>
        <w:t xml:space="preserve"> e </w:t>
      </w:r>
      <w:r w:rsidR="00BA66C9">
        <w:rPr>
          <w:sz w:val="24"/>
          <w:szCs w:val="24"/>
        </w:rPr>
        <w:t>d</w:t>
      </w:r>
      <w:r>
        <w:rPr>
          <w:sz w:val="24"/>
          <w:szCs w:val="24"/>
        </w:rPr>
        <w:t xml:space="preserve">elle interviste </w:t>
      </w:r>
    </w:p>
    <w:p w14:paraId="76E095C1" w14:textId="0FEBBED7" w:rsidR="00E267F8" w:rsidRDefault="00E267F8" w:rsidP="00925641">
      <w:pPr>
        <w:pStyle w:val="Rientrocorpodeltesto"/>
        <w:numPr>
          <w:ilvl w:val="0"/>
          <w:numId w:val="3"/>
        </w:numPr>
        <w:jc w:val="both"/>
        <w:rPr>
          <w:sz w:val="24"/>
          <w:szCs w:val="24"/>
        </w:rPr>
      </w:pPr>
      <w:r>
        <w:rPr>
          <w:sz w:val="24"/>
          <w:szCs w:val="24"/>
        </w:rPr>
        <w:t xml:space="preserve">Supporto alla trascrizione, all’analisi e all’interpretazione dei risultati dei focus </w:t>
      </w:r>
      <w:proofErr w:type="spellStart"/>
      <w:r>
        <w:rPr>
          <w:sz w:val="24"/>
          <w:szCs w:val="24"/>
        </w:rPr>
        <w:t>group</w:t>
      </w:r>
      <w:proofErr w:type="spellEnd"/>
      <w:r>
        <w:rPr>
          <w:sz w:val="24"/>
          <w:szCs w:val="24"/>
        </w:rPr>
        <w:t xml:space="preserve"> </w:t>
      </w:r>
      <w:r w:rsidR="00BA66C9">
        <w:rPr>
          <w:sz w:val="24"/>
          <w:szCs w:val="24"/>
        </w:rPr>
        <w:t>e delle interviste</w:t>
      </w:r>
    </w:p>
    <w:p w14:paraId="20DE09DF" w14:textId="6204E4D7" w:rsidR="00E267F8" w:rsidRPr="00090853" w:rsidRDefault="00E267F8" w:rsidP="00925641">
      <w:pPr>
        <w:pStyle w:val="Rientrocorpodeltesto"/>
        <w:numPr>
          <w:ilvl w:val="0"/>
          <w:numId w:val="3"/>
        </w:numPr>
        <w:jc w:val="both"/>
        <w:rPr>
          <w:sz w:val="24"/>
          <w:szCs w:val="24"/>
        </w:rPr>
      </w:pPr>
      <w:r>
        <w:rPr>
          <w:sz w:val="24"/>
          <w:szCs w:val="24"/>
        </w:rPr>
        <w:t>Supporto alla redazione di un report finale</w:t>
      </w:r>
    </w:p>
    <w:p w14:paraId="012D7420" w14:textId="77777777" w:rsidR="00E267F8" w:rsidRDefault="00E267F8" w:rsidP="00E267F8">
      <w:pPr>
        <w:pStyle w:val="Rientrocorpodeltesto"/>
        <w:ind w:firstLine="0"/>
        <w:jc w:val="both"/>
        <w:rPr>
          <w:sz w:val="24"/>
          <w:szCs w:val="24"/>
        </w:rPr>
      </w:pPr>
    </w:p>
    <w:p w14:paraId="00BC62E2" w14:textId="531254ED" w:rsidR="00E267F8" w:rsidRDefault="00E267F8" w:rsidP="00925641">
      <w:pPr>
        <w:pStyle w:val="Rientrocorpodeltesto"/>
        <w:ind w:firstLine="0"/>
        <w:jc w:val="both"/>
      </w:pPr>
      <w:r w:rsidRPr="00090853">
        <w:rPr>
          <w:b/>
          <w:sz w:val="24"/>
          <w:szCs w:val="24"/>
        </w:rPr>
        <w:t>Progetto nell’ambito del quale viene richiesto il contratto</w:t>
      </w:r>
      <w:r w:rsidR="00925641">
        <w:rPr>
          <w:b/>
        </w:rPr>
        <w:t xml:space="preserve">: </w:t>
      </w:r>
      <w:hyperlink r:id="rId5" w:history="1">
        <w:r w:rsidR="00925641" w:rsidRPr="00EB0B68">
          <w:rPr>
            <w:rStyle w:val="Collegamentoipertestuale"/>
            <w:b/>
          </w:rPr>
          <w:t>https://agrumig.iwmi.org/</w:t>
        </w:r>
      </w:hyperlink>
      <w:r w:rsidR="00925641">
        <w:rPr>
          <w:b/>
        </w:rPr>
        <w:t xml:space="preserve"> </w:t>
      </w:r>
    </w:p>
    <w:p w14:paraId="562A2A3A" w14:textId="77777777" w:rsidR="00F3451A" w:rsidRDefault="00F3451A"/>
    <w:p w14:paraId="2AA2E0C5" w14:textId="77777777" w:rsidR="00637540" w:rsidRPr="00F3451A" w:rsidRDefault="00637540" w:rsidP="00637540">
      <w:pPr>
        <w:rPr>
          <w:b/>
        </w:rPr>
      </w:pPr>
    </w:p>
    <w:p w14:paraId="4595A182" w14:textId="77777777" w:rsidR="00637540" w:rsidRPr="00F3451A" w:rsidRDefault="00637540" w:rsidP="00637540">
      <w:pPr>
        <w:rPr>
          <w:b/>
        </w:rPr>
      </w:pPr>
    </w:p>
    <w:p w14:paraId="1861DE0F" w14:textId="77777777" w:rsidR="00637540" w:rsidRPr="00F3451A" w:rsidRDefault="00637540" w:rsidP="00637540">
      <w:pPr>
        <w:rPr>
          <w:b/>
        </w:rPr>
      </w:pPr>
    </w:p>
    <w:p w14:paraId="7D909327" w14:textId="77777777" w:rsidR="00637540" w:rsidRPr="00F3451A" w:rsidRDefault="00637540" w:rsidP="00637540">
      <w:pPr>
        <w:rPr>
          <w:b/>
        </w:rPr>
      </w:pPr>
    </w:p>
    <w:p w14:paraId="2E6A37BB" w14:textId="77777777" w:rsidR="00637540" w:rsidRPr="00F3451A" w:rsidRDefault="00637540" w:rsidP="00637540">
      <w:pPr>
        <w:rPr>
          <w:b/>
        </w:rPr>
      </w:pPr>
    </w:p>
    <w:p w14:paraId="172683CB" w14:textId="77777777" w:rsidR="00925641" w:rsidRPr="00925641" w:rsidRDefault="00925641">
      <w:pPr>
        <w:spacing w:after="160" w:line="259" w:lineRule="auto"/>
        <w:rPr>
          <w:b/>
        </w:rPr>
      </w:pPr>
      <w:r w:rsidRPr="00925641">
        <w:rPr>
          <w:b/>
        </w:rPr>
        <w:br w:type="page"/>
      </w:r>
    </w:p>
    <w:p w14:paraId="3BE8BE73" w14:textId="0150E324" w:rsidR="00637540" w:rsidRPr="0045063D" w:rsidRDefault="00637540" w:rsidP="00637540">
      <w:pPr>
        <w:rPr>
          <w:b/>
          <w:lang w:val="en-GB"/>
        </w:rPr>
      </w:pPr>
      <w:r>
        <w:rPr>
          <w:b/>
          <w:lang w:val="en-GB"/>
        </w:rPr>
        <w:lastRenderedPageBreak/>
        <w:t>DETAILED MOTIVATION FOR THE CALL</w:t>
      </w:r>
    </w:p>
    <w:p w14:paraId="6ADF207C" w14:textId="77777777" w:rsidR="00637540" w:rsidRDefault="00637540" w:rsidP="00637540">
      <w:pPr>
        <w:rPr>
          <w:lang w:val="en-GB"/>
        </w:rPr>
      </w:pPr>
      <w:r>
        <w:rPr>
          <w:lang w:val="en-GB"/>
        </w:rPr>
        <w:t>Aim of the work is to support the development of focus groups</w:t>
      </w:r>
      <w:r w:rsidR="003D0125">
        <w:rPr>
          <w:lang w:val="en-GB"/>
        </w:rPr>
        <w:t xml:space="preserve"> and direct interviews</w:t>
      </w:r>
      <w:r>
        <w:rPr>
          <w:lang w:val="en-GB"/>
        </w:rPr>
        <w:t xml:space="preserve"> in rural areas of the Republic of Moldova, that will include different typologies of rural actors and to contribute to the analysis and the interpretation of the results.</w:t>
      </w:r>
    </w:p>
    <w:p w14:paraId="0CEE25AB" w14:textId="77777777" w:rsidR="00637540" w:rsidRDefault="00637540" w:rsidP="00637540">
      <w:pPr>
        <w:rPr>
          <w:lang w:val="en-GB"/>
        </w:rPr>
      </w:pPr>
      <w:r>
        <w:rPr>
          <w:lang w:val="en-GB"/>
        </w:rPr>
        <w:t>Aim of the focus groups</w:t>
      </w:r>
      <w:r w:rsidR="003D0125">
        <w:rPr>
          <w:lang w:val="en-GB"/>
        </w:rPr>
        <w:t xml:space="preserve"> and of the interviews</w:t>
      </w:r>
      <w:r>
        <w:rPr>
          <w:lang w:val="en-GB"/>
        </w:rPr>
        <w:t xml:space="preserve"> is to investigate the mechanisms underpinning internal and international migration flows starting from rural areas of Moldova. Relevant aspects of the analysis include the impact of public (national or international) programmes on migration flows, the structure of the households, the effects of outmigration in rural areas, the consequences on gender dynamics.</w:t>
      </w:r>
    </w:p>
    <w:p w14:paraId="2727C4E6" w14:textId="77777777" w:rsidR="00637540" w:rsidRPr="0045063D" w:rsidRDefault="00637540" w:rsidP="00637540">
      <w:pPr>
        <w:rPr>
          <w:lang w:val="en-GB"/>
        </w:rPr>
      </w:pPr>
      <w:r>
        <w:rPr>
          <w:lang w:val="en-GB"/>
        </w:rPr>
        <w:t>This activity is required for the production of a deliverable of the EU H2020 project AGRUMIG</w:t>
      </w:r>
    </w:p>
    <w:p w14:paraId="3BB972BD" w14:textId="77777777" w:rsidR="00637540" w:rsidRPr="00637540" w:rsidRDefault="00637540">
      <w:pPr>
        <w:rPr>
          <w:lang w:val="en-GB"/>
        </w:rPr>
      </w:pPr>
    </w:p>
    <w:p w14:paraId="54738591" w14:textId="77777777" w:rsidR="00E267F8" w:rsidRPr="003D0125" w:rsidRDefault="003D0125">
      <w:pPr>
        <w:rPr>
          <w:b/>
          <w:lang w:val="en-GB"/>
        </w:rPr>
      </w:pPr>
      <w:r w:rsidRPr="003D0125">
        <w:rPr>
          <w:b/>
          <w:lang w:val="en-GB"/>
        </w:rPr>
        <w:t>Objective of the call</w:t>
      </w:r>
    </w:p>
    <w:p w14:paraId="6ED7DB66" w14:textId="77777777" w:rsidR="003D0125" w:rsidRDefault="003D0125" w:rsidP="003D0125">
      <w:pPr>
        <w:pStyle w:val="Rientrocorpodeltesto"/>
        <w:ind w:firstLine="0"/>
        <w:jc w:val="both"/>
        <w:rPr>
          <w:sz w:val="24"/>
          <w:szCs w:val="24"/>
          <w:lang w:val="en-GB"/>
        </w:rPr>
      </w:pPr>
      <w:r w:rsidRPr="003D0125">
        <w:rPr>
          <w:sz w:val="24"/>
          <w:szCs w:val="24"/>
          <w:lang w:val="en-GB"/>
        </w:rPr>
        <w:t>The focus groups</w:t>
      </w:r>
      <w:r>
        <w:rPr>
          <w:sz w:val="24"/>
          <w:szCs w:val="24"/>
          <w:lang w:val="en-GB"/>
        </w:rPr>
        <w:t xml:space="preserve"> and the interviews</w:t>
      </w:r>
      <w:r w:rsidRPr="003D0125">
        <w:rPr>
          <w:sz w:val="24"/>
          <w:szCs w:val="24"/>
          <w:lang w:val="en-GB"/>
        </w:rPr>
        <w:t xml:space="preserve"> will be conducted with the support of INCE, partner of </w:t>
      </w:r>
      <w:r>
        <w:rPr>
          <w:sz w:val="24"/>
          <w:szCs w:val="24"/>
          <w:lang w:val="en-GB"/>
        </w:rPr>
        <w:t xml:space="preserve">H2020 </w:t>
      </w:r>
      <w:r w:rsidRPr="003D0125">
        <w:rPr>
          <w:sz w:val="24"/>
          <w:szCs w:val="24"/>
          <w:lang w:val="en-GB"/>
        </w:rPr>
        <w:t>AGRUMIG project</w:t>
      </w:r>
      <w:r>
        <w:rPr>
          <w:sz w:val="24"/>
          <w:szCs w:val="24"/>
          <w:lang w:val="en-GB"/>
        </w:rPr>
        <w:t xml:space="preserve"> located in Moldova. Participants to focus groups will be selected according to their socio-demographic characteristics. Interviews and focus groups will be focused on the determinants of choices of their households in terms of migration decisions, economic activities and impact of public programmes on their livelihood strategies.</w:t>
      </w:r>
    </w:p>
    <w:p w14:paraId="6A08BC15" w14:textId="77777777" w:rsidR="003D0125" w:rsidRPr="003D0125" w:rsidRDefault="003D0125" w:rsidP="003D0125">
      <w:pPr>
        <w:pStyle w:val="Rientrocorpodeltesto"/>
        <w:ind w:firstLine="0"/>
        <w:jc w:val="both"/>
        <w:rPr>
          <w:sz w:val="24"/>
          <w:szCs w:val="24"/>
          <w:lang w:val="en-GB"/>
        </w:rPr>
      </w:pPr>
      <w:r>
        <w:rPr>
          <w:sz w:val="24"/>
          <w:szCs w:val="24"/>
          <w:lang w:val="en-GB"/>
        </w:rPr>
        <w:t xml:space="preserve">Results of the activities will consist in the production of a report summarizing the information collected through interviews and focus groups. </w:t>
      </w:r>
    </w:p>
    <w:p w14:paraId="6C245E59" w14:textId="77777777" w:rsidR="003D0125" w:rsidRDefault="003D0125">
      <w:pPr>
        <w:rPr>
          <w:lang w:val="en-GB"/>
        </w:rPr>
      </w:pPr>
    </w:p>
    <w:p w14:paraId="4A446BAD" w14:textId="77777777" w:rsidR="00E267F8" w:rsidRDefault="00E267F8">
      <w:pPr>
        <w:rPr>
          <w:lang w:val="en-GB"/>
        </w:rPr>
      </w:pPr>
      <w:r w:rsidRPr="00E267F8">
        <w:rPr>
          <w:b/>
          <w:lang w:val="en-GB"/>
        </w:rPr>
        <w:t>Title:</w:t>
      </w:r>
      <w:r>
        <w:rPr>
          <w:lang w:val="en-GB"/>
        </w:rPr>
        <w:t xml:space="preserve"> </w:t>
      </w:r>
      <w:r w:rsidRPr="00E267F8">
        <w:rPr>
          <w:lang w:val="en-GB"/>
        </w:rPr>
        <w:t>Livelihood strategies of rural smallholders in the Republic of Moldova</w:t>
      </w:r>
    </w:p>
    <w:p w14:paraId="3DE3A2B1" w14:textId="77777777" w:rsidR="00BA66C9" w:rsidRDefault="00BA66C9">
      <w:pPr>
        <w:rPr>
          <w:lang w:val="en-GB"/>
        </w:rPr>
      </w:pPr>
    </w:p>
    <w:p w14:paraId="60E527C8" w14:textId="77777777" w:rsidR="00BA66C9" w:rsidRPr="00BA66C9" w:rsidRDefault="00BA66C9">
      <w:pPr>
        <w:rPr>
          <w:b/>
          <w:lang w:val="en-GB"/>
        </w:rPr>
      </w:pPr>
      <w:r w:rsidRPr="00BA66C9">
        <w:rPr>
          <w:b/>
          <w:lang w:val="en-GB"/>
        </w:rPr>
        <w:t>Specific activities:</w:t>
      </w:r>
    </w:p>
    <w:p w14:paraId="5234086F" w14:textId="77777777" w:rsidR="00BA66C9" w:rsidRDefault="00BA66C9" w:rsidP="00BA66C9">
      <w:pPr>
        <w:pStyle w:val="Rientrocorpodeltesto"/>
        <w:numPr>
          <w:ilvl w:val="0"/>
          <w:numId w:val="1"/>
        </w:numPr>
        <w:jc w:val="both"/>
        <w:rPr>
          <w:sz w:val="24"/>
          <w:szCs w:val="24"/>
          <w:lang w:val="en-GB"/>
        </w:rPr>
      </w:pPr>
      <w:r w:rsidRPr="00BA66C9">
        <w:rPr>
          <w:sz w:val="24"/>
          <w:szCs w:val="24"/>
          <w:lang w:val="en-GB"/>
        </w:rPr>
        <w:t>Participation to a fieldwork in Moldova</w:t>
      </w:r>
      <w:r>
        <w:rPr>
          <w:sz w:val="24"/>
          <w:szCs w:val="24"/>
          <w:lang w:val="en-GB"/>
        </w:rPr>
        <w:t xml:space="preserve"> to attend to the focus groups and the interviews</w:t>
      </w:r>
    </w:p>
    <w:p w14:paraId="31346FEE" w14:textId="77777777" w:rsidR="00BA66C9" w:rsidRDefault="00BA66C9" w:rsidP="00BA66C9">
      <w:pPr>
        <w:pStyle w:val="Rientrocorpodeltesto"/>
        <w:numPr>
          <w:ilvl w:val="0"/>
          <w:numId w:val="1"/>
        </w:numPr>
        <w:jc w:val="both"/>
        <w:rPr>
          <w:sz w:val="24"/>
          <w:szCs w:val="24"/>
          <w:lang w:val="en-GB"/>
        </w:rPr>
      </w:pPr>
      <w:r>
        <w:rPr>
          <w:sz w:val="24"/>
          <w:szCs w:val="24"/>
          <w:lang w:val="en-GB"/>
        </w:rPr>
        <w:t>Support to the development of focus groups and interviews</w:t>
      </w:r>
    </w:p>
    <w:p w14:paraId="43B6BCA0" w14:textId="77777777" w:rsidR="00BA66C9" w:rsidRDefault="00BA66C9" w:rsidP="00BA66C9">
      <w:pPr>
        <w:pStyle w:val="Rientrocorpodeltesto"/>
        <w:numPr>
          <w:ilvl w:val="0"/>
          <w:numId w:val="1"/>
        </w:numPr>
        <w:jc w:val="both"/>
        <w:rPr>
          <w:sz w:val="24"/>
          <w:szCs w:val="24"/>
          <w:lang w:val="en-GB"/>
        </w:rPr>
      </w:pPr>
      <w:r>
        <w:rPr>
          <w:sz w:val="24"/>
          <w:szCs w:val="24"/>
          <w:lang w:val="en-GB"/>
        </w:rPr>
        <w:t>Support to the translation, transcription, and analysis of results of focus groups and interviews</w:t>
      </w:r>
    </w:p>
    <w:p w14:paraId="546F24AF" w14:textId="77777777" w:rsidR="00BA66C9" w:rsidRPr="00BA66C9" w:rsidRDefault="00BA66C9" w:rsidP="00BA66C9">
      <w:pPr>
        <w:pStyle w:val="Rientrocorpodeltesto"/>
        <w:numPr>
          <w:ilvl w:val="0"/>
          <w:numId w:val="1"/>
        </w:numPr>
        <w:jc w:val="both"/>
        <w:rPr>
          <w:sz w:val="24"/>
          <w:szCs w:val="24"/>
          <w:lang w:val="en-GB"/>
        </w:rPr>
      </w:pPr>
      <w:r>
        <w:rPr>
          <w:sz w:val="24"/>
          <w:szCs w:val="24"/>
          <w:lang w:val="en-GB"/>
        </w:rPr>
        <w:t>Support to the development of a final report</w:t>
      </w:r>
    </w:p>
    <w:p w14:paraId="46DF3041" w14:textId="77777777" w:rsidR="00F3451A" w:rsidRDefault="00F3451A">
      <w:pPr>
        <w:rPr>
          <w:lang w:val="en-GB"/>
        </w:rPr>
      </w:pPr>
    </w:p>
    <w:p w14:paraId="7B4B0FEA" w14:textId="380D99D8" w:rsidR="00BA66C9" w:rsidRPr="00F3451A" w:rsidRDefault="00F3451A">
      <w:pPr>
        <w:rPr>
          <w:b/>
          <w:lang w:val="en-GB"/>
        </w:rPr>
      </w:pPr>
      <w:r w:rsidRPr="00F3451A">
        <w:rPr>
          <w:b/>
          <w:lang w:val="en-GB"/>
        </w:rPr>
        <w:t>Reference project of the call</w:t>
      </w:r>
      <w:r w:rsidR="00925641">
        <w:rPr>
          <w:b/>
          <w:lang w:val="en-GB"/>
        </w:rPr>
        <w:t xml:space="preserve">: </w:t>
      </w:r>
      <w:hyperlink r:id="rId6" w:history="1">
        <w:r w:rsidR="00925641" w:rsidRPr="00EB0B68">
          <w:rPr>
            <w:rStyle w:val="Collegamentoipertestuale"/>
            <w:b/>
            <w:lang w:val="en-GB"/>
          </w:rPr>
          <w:t>https://agrumig.iwmi.org/</w:t>
        </w:r>
      </w:hyperlink>
      <w:r w:rsidR="00925641">
        <w:rPr>
          <w:b/>
          <w:lang w:val="en-GB"/>
        </w:rPr>
        <w:t xml:space="preserve"> </w:t>
      </w:r>
    </w:p>
    <w:sectPr w:rsidR="00BA66C9" w:rsidRPr="00F3451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A588D"/>
    <w:multiLevelType w:val="hybridMultilevel"/>
    <w:tmpl w:val="AE046C56"/>
    <w:lvl w:ilvl="0" w:tplc="E1622AC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AD9600A"/>
    <w:multiLevelType w:val="hybridMultilevel"/>
    <w:tmpl w:val="43C8B4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8B24E09"/>
    <w:multiLevelType w:val="hybridMultilevel"/>
    <w:tmpl w:val="86700488"/>
    <w:lvl w:ilvl="0" w:tplc="14846E4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7F8"/>
    <w:rsid w:val="000B23AB"/>
    <w:rsid w:val="0021087E"/>
    <w:rsid w:val="00236F92"/>
    <w:rsid w:val="003D0125"/>
    <w:rsid w:val="0045063D"/>
    <w:rsid w:val="00531BBD"/>
    <w:rsid w:val="00637540"/>
    <w:rsid w:val="00782F75"/>
    <w:rsid w:val="0082357E"/>
    <w:rsid w:val="00850600"/>
    <w:rsid w:val="00925641"/>
    <w:rsid w:val="00976CC5"/>
    <w:rsid w:val="00B56A45"/>
    <w:rsid w:val="00BA66C9"/>
    <w:rsid w:val="00BE3847"/>
    <w:rsid w:val="00CE63C3"/>
    <w:rsid w:val="00E267F8"/>
    <w:rsid w:val="00EC73D9"/>
    <w:rsid w:val="00F246C1"/>
    <w:rsid w:val="00F3451A"/>
    <w:rsid w:val="00F627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EC8AD"/>
  <w15:chartTrackingRefBased/>
  <w15:docId w15:val="{613693C3-B048-4265-BA31-6B6717AC5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267F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rsid w:val="00E267F8"/>
    <w:pPr>
      <w:ind w:firstLine="900"/>
    </w:pPr>
    <w:rPr>
      <w:sz w:val="26"/>
      <w:szCs w:val="26"/>
    </w:rPr>
  </w:style>
  <w:style w:type="character" w:customStyle="1" w:styleId="RientrocorpodeltestoCarattere">
    <w:name w:val="Rientro corpo del testo Carattere"/>
    <w:basedOn w:val="Carpredefinitoparagrafo"/>
    <w:link w:val="Rientrocorpodeltesto"/>
    <w:rsid w:val="00E267F8"/>
    <w:rPr>
      <w:rFonts w:ascii="Times New Roman" w:eastAsia="Times New Roman" w:hAnsi="Times New Roman" w:cs="Times New Roman"/>
      <w:sz w:val="26"/>
      <w:szCs w:val="26"/>
      <w:lang w:eastAsia="it-IT"/>
    </w:rPr>
  </w:style>
  <w:style w:type="character" w:styleId="Collegamentoipertestuale">
    <w:name w:val="Hyperlink"/>
    <w:basedOn w:val="Carpredefinitoparagrafo"/>
    <w:uiPriority w:val="99"/>
    <w:unhideWhenUsed/>
    <w:rsid w:val="00925641"/>
    <w:rPr>
      <w:color w:val="0563C1" w:themeColor="hyperlink"/>
      <w:u w:val="single"/>
    </w:rPr>
  </w:style>
  <w:style w:type="character" w:styleId="Menzionenonrisolta">
    <w:name w:val="Unresolved Mention"/>
    <w:basedOn w:val="Carpredefinitoparagrafo"/>
    <w:uiPriority w:val="99"/>
    <w:semiHidden/>
    <w:unhideWhenUsed/>
    <w:rsid w:val="00925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grumig.iwmi.org/" TargetMode="External"/><Relationship Id="rId5" Type="http://schemas.openxmlformats.org/officeDocument/2006/relationships/hyperlink" Target="https://agrumig.iwmi.org/"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650</Words>
  <Characters>3706</Characters>
  <Application>Microsoft Office Word</Application>
  <DocSecurity>0</DocSecurity>
  <Lines>30</Lines>
  <Paragraphs>8</Paragraphs>
  <ScaleCrop>false</ScaleCrop>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masotti</dc:creator>
  <cp:keywords/>
  <dc:description/>
  <cp:lastModifiedBy>Matteo Vittuari</cp:lastModifiedBy>
  <cp:revision>3</cp:revision>
  <dcterms:created xsi:type="dcterms:W3CDTF">2021-11-11T14:28:00Z</dcterms:created>
  <dcterms:modified xsi:type="dcterms:W3CDTF">2021-11-11T14:29:00Z</dcterms:modified>
</cp:coreProperties>
</file>